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7C" w:rsidRDefault="00C47C37" w:rsidP="00B35E7C">
      <w:pPr>
        <w:pStyle w:val="1"/>
      </w:pPr>
      <w:proofErr w:type="gramStart"/>
      <w:r>
        <w:rPr>
          <w:rFonts w:hint="eastAsia"/>
        </w:rPr>
        <w:t>温职院</w:t>
      </w:r>
      <w:proofErr w:type="gramEnd"/>
      <w:r w:rsidR="00B35E7C">
        <w:rPr>
          <w:rFonts w:hint="eastAsia"/>
        </w:rPr>
        <w:t>化粪池、隔油池、沉砂池窨井、下水道清理承包</w:t>
      </w:r>
      <w:r w:rsidR="009E5809">
        <w:rPr>
          <w:rFonts w:hint="eastAsia"/>
        </w:rPr>
        <w:t>项目</w:t>
      </w:r>
      <w:r w:rsidR="00B35E7C">
        <w:rPr>
          <w:rFonts w:hint="eastAsia"/>
        </w:rPr>
        <w:t>具体需求</w:t>
      </w:r>
    </w:p>
    <w:p w:rsidR="00B35E7C" w:rsidRPr="00B35E7C" w:rsidRDefault="00B35E7C" w:rsidP="00B35E7C"/>
    <w:p w:rsidR="00B35E7C" w:rsidRDefault="00B35E7C" w:rsidP="00B35E7C">
      <w:pPr>
        <w:rPr>
          <w:rStyle w:val="2Char"/>
        </w:rPr>
      </w:pPr>
      <w:r w:rsidRPr="00B35E7C">
        <w:rPr>
          <w:rStyle w:val="2Char"/>
          <w:rFonts w:hint="eastAsia"/>
        </w:rPr>
        <w:t>承包</w:t>
      </w:r>
      <w:r w:rsidR="009E5809">
        <w:rPr>
          <w:rStyle w:val="2Char"/>
          <w:rFonts w:hint="eastAsia"/>
        </w:rPr>
        <w:t>项目</w:t>
      </w:r>
      <w:r>
        <w:rPr>
          <w:rStyle w:val="2Char"/>
          <w:rFonts w:hint="eastAsia"/>
        </w:rPr>
        <w:t>具体</w:t>
      </w:r>
      <w:r w:rsidRPr="00B35E7C">
        <w:rPr>
          <w:rStyle w:val="2Char"/>
          <w:rFonts w:hint="eastAsia"/>
        </w:rPr>
        <w:t>需求：</w:t>
      </w:r>
    </w:p>
    <w:p w:rsidR="00B35E7C" w:rsidRPr="00B35E7C" w:rsidRDefault="00B35E7C" w:rsidP="00B35E7C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 w:rsidRPr="00B35E7C">
        <w:rPr>
          <w:rFonts w:hint="eastAsia"/>
          <w:sz w:val="28"/>
          <w:szCs w:val="28"/>
        </w:rPr>
        <w:t>化粪池、隔油池每学期大清理两次。</w:t>
      </w:r>
    </w:p>
    <w:p w:rsidR="00B35E7C" w:rsidRDefault="00B35E7C" w:rsidP="00B35E7C">
      <w:pPr>
        <w:ind w:firstLineChars="196" w:firstLine="549"/>
        <w:rPr>
          <w:sz w:val="28"/>
          <w:szCs w:val="28"/>
        </w:rPr>
      </w:pPr>
      <w:r w:rsidRPr="00B35E7C">
        <w:rPr>
          <w:rFonts w:hint="eastAsia"/>
          <w:sz w:val="28"/>
          <w:szCs w:val="28"/>
        </w:rPr>
        <w:t>第一次定为学校放假（</w:t>
      </w:r>
      <w:r w:rsidRPr="00B35E7C">
        <w:rPr>
          <w:rFonts w:hint="eastAsia"/>
          <w:sz w:val="28"/>
          <w:szCs w:val="28"/>
        </w:rPr>
        <w:t>2019</w:t>
      </w:r>
      <w:r w:rsidRPr="00B35E7C">
        <w:rPr>
          <w:rFonts w:hint="eastAsia"/>
          <w:sz w:val="28"/>
          <w:szCs w:val="28"/>
        </w:rPr>
        <w:t>年</w:t>
      </w:r>
      <w:r w:rsidRPr="00B35E7C">
        <w:rPr>
          <w:rFonts w:hint="eastAsia"/>
          <w:sz w:val="28"/>
          <w:szCs w:val="28"/>
        </w:rPr>
        <w:t>7</w:t>
      </w:r>
      <w:r w:rsidRPr="00B35E7C">
        <w:rPr>
          <w:rFonts w:hint="eastAsia"/>
          <w:sz w:val="28"/>
          <w:szCs w:val="28"/>
        </w:rPr>
        <w:t>月</w:t>
      </w:r>
      <w:r w:rsidRPr="00B35E7C">
        <w:rPr>
          <w:rFonts w:hint="eastAsia"/>
          <w:sz w:val="28"/>
          <w:szCs w:val="28"/>
        </w:rPr>
        <w:t>10</w:t>
      </w:r>
      <w:r w:rsidRPr="00B35E7C">
        <w:rPr>
          <w:rFonts w:hint="eastAsia"/>
          <w:sz w:val="28"/>
          <w:szCs w:val="28"/>
        </w:rPr>
        <w:t>至</w:t>
      </w:r>
      <w:r w:rsidRPr="00B35E7C">
        <w:rPr>
          <w:rFonts w:hint="eastAsia"/>
          <w:sz w:val="28"/>
          <w:szCs w:val="28"/>
        </w:rPr>
        <w:t>2019</w:t>
      </w:r>
      <w:r w:rsidRPr="00B35E7C">
        <w:rPr>
          <w:rFonts w:hint="eastAsia"/>
          <w:sz w:val="28"/>
          <w:szCs w:val="28"/>
        </w:rPr>
        <w:t>年</w:t>
      </w:r>
      <w:r w:rsidRPr="00B35E7C">
        <w:rPr>
          <w:rFonts w:hint="eastAsia"/>
          <w:sz w:val="28"/>
          <w:szCs w:val="28"/>
        </w:rPr>
        <w:t>7</w:t>
      </w:r>
      <w:r w:rsidRPr="00B35E7C">
        <w:rPr>
          <w:rFonts w:hint="eastAsia"/>
          <w:sz w:val="28"/>
          <w:szCs w:val="28"/>
        </w:rPr>
        <w:t>月</w:t>
      </w:r>
      <w:r w:rsidRPr="00B35E7C">
        <w:rPr>
          <w:rFonts w:hint="eastAsia"/>
          <w:sz w:val="28"/>
          <w:szCs w:val="28"/>
        </w:rPr>
        <w:t>14</w:t>
      </w:r>
      <w:r w:rsidRPr="00B35E7C">
        <w:rPr>
          <w:rFonts w:hint="eastAsia"/>
          <w:sz w:val="28"/>
          <w:szCs w:val="28"/>
        </w:rPr>
        <w:t>日），第二次定为学期末放假期间（</w:t>
      </w:r>
      <w:r w:rsidRPr="00B35E7C">
        <w:rPr>
          <w:rFonts w:hint="eastAsia"/>
          <w:sz w:val="28"/>
          <w:szCs w:val="28"/>
        </w:rPr>
        <w:t>2019</w:t>
      </w:r>
      <w:r w:rsidRPr="00B35E7C">
        <w:rPr>
          <w:rFonts w:hint="eastAsia"/>
          <w:sz w:val="28"/>
          <w:szCs w:val="28"/>
        </w:rPr>
        <w:t>年</w:t>
      </w:r>
      <w:r w:rsidRPr="00B35E7C">
        <w:rPr>
          <w:rFonts w:hint="eastAsia"/>
          <w:sz w:val="28"/>
          <w:szCs w:val="28"/>
        </w:rPr>
        <w:t>12</w:t>
      </w:r>
      <w:r w:rsidRPr="00B35E7C">
        <w:rPr>
          <w:rFonts w:hint="eastAsia"/>
          <w:sz w:val="28"/>
          <w:szCs w:val="28"/>
        </w:rPr>
        <w:t>月</w:t>
      </w:r>
      <w:r w:rsidRPr="00B35E7C">
        <w:rPr>
          <w:rFonts w:hint="eastAsia"/>
          <w:sz w:val="28"/>
          <w:szCs w:val="28"/>
        </w:rPr>
        <w:t>25</w:t>
      </w:r>
      <w:r w:rsidRPr="00B35E7C">
        <w:rPr>
          <w:rFonts w:hint="eastAsia"/>
          <w:sz w:val="28"/>
          <w:szCs w:val="28"/>
        </w:rPr>
        <w:t>日至</w:t>
      </w:r>
      <w:r w:rsidRPr="00B35E7C">
        <w:rPr>
          <w:rFonts w:hint="eastAsia"/>
          <w:sz w:val="28"/>
          <w:szCs w:val="28"/>
        </w:rPr>
        <w:t>2019</w:t>
      </w:r>
      <w:r w:rsidRPr="00B35E7C">
        <w:rPr>
          <w:rFonts w:hint="eastAsia"/>
          <w:sz w:val="28"/>
          <w:szCs w:val="28"/>
        </w:rPr>
        <w:t>年</w:t>
      </w:r>
      <w:r w:rsidRPr="00B35E7C">
        <w:rPr>
          <w:rFonts w:hint="eastAsia"/>
          <w:sz w:val="28"/>
          <w:szCs w:val="28"/>
        </w:rPr>
        <w:t>12</w:t>
      </w:r>
      <w:r w:rsidRPr="00B35E7C">
        <w:rPr>
          <w:rFonts w:hint="eastAsia"/>
          <w:sz w:val="28"/>
          <w:szCs w:val="28"/>
        </w:rPr>
        <w:t>月</w:t>
      </w:r>
      <w:r w:rsidRPr="00B35E7C">
        <w:rPr>
          <w:rFonts w:hint="eastAsia"/>
          <w:sz w:val="28"/>
          <w:szCs w:val="28"/>
        </w:rPr>
        <w:t>30</w:t>
      </w:r>
      <w:r w:rsidRPr="00B35E7C">
        <w:rPr>
          <w:rFonts w:hint="eastAsia"/>
          <w:sz w:val="28"/>
          <w:szCs w:val="28"/>
        </w:rPr>
        <w:t>日）。</w:t>
      </w:r>
    </w:p>
    <w:p w:rsidR="00B35E7C" w:rsidRPr="00B35E7C" w:rsidRDefault="00B35E7C" w:rsidP="00B35E7C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 w:rsidRPr="00B35E7C">
        <w:rPr>
          <w:rFonts w:hint="eastAsia"/>
          <w:sz w:val="28"/>
          <w:szCs w:val="28"/>
        </w:rPr>
        <w:t>大小沉</w:t>
      </w:r>
      <w:proofErr w:type="gramStart"/>
      <w:r w:rsidRPr="00B35E7C">
        <w:rPr>
          <w:rFonts w:hint="eastAsia"/>
          <w:sz w:val="28"/>
          <w:szCs w:val="28"/>
        </w:rPr>
        <w:t>砂池每学期</w:t>
      </w:r>
      <w:proofErr w:type="gramEnd"/>
      <w:r w:rsidRPr="00B35E7C">
        <w:rPr>
          <w:rFonts w:hint="eastAsia"/>
          <w:sz w:val="28"/>
          <w:szCs w:val="28"/>
        </w:rPr>
        <w:t>大清理两次。</w:t>
      </w:r>
    </w:p>
    <w:p w:rsidR="00B35E7C" w:rsidRDefault="00B35E7C" w:rsidP="00B35E7C">
      <w:pPr>
        <w:ind w:firstLineChars="196" w:firstLine="549"/>
        <w:rPr>
          <w:sz w:val="28"/>
          <w:szCs w:val="28"/>
        </w:rPr>
      </w:pPr>
      <w:r w:rsidRPr="00B35E7C">
        <w:rPr>
          <w:rFonts w:hint="eastAsia"/>
          <w:sz w:val="28"/>
          <w:szCs w:val="28"/>
        </w:rPr>
        <w:t>第一次清理时间（</w:t>
      </w:r>
      <w:r w:rsidRPr="00B35E7C">
        <w:rPr>
          <w:rFonts w:hint="eastAsia"/>
          <w:sz w:val="28"/>
          <w:szCs w:val="28"/>
        </w:rPr>
        <w:t>2019</w:t>
      </w:r>
      <w:r w:rsidRPr="00B35E7C">
        <w:rPr>
          <w:rFonts w:hint="eastAsia"/>
          <w:sz w:val="28"/>
          <w:szCs w:val="28"/>
        </w:rPr>
        <w:t>年</w:t>
      </w:r>
      <w:r w:rsidRPr="00B35E7C">
        <w:rPr>
          <w:rFonts w:hint="eastAsia"/>
          <w:sz w:val="28"/>
          <w:szCs w:val="28"/>
        </w:rPr>
        <w:t>10</w:t>
      </w:r>
      <w:r w:rsidRPr="00B35E7C">
        <w:rPr>
          <w:rFonts w:hint="eastAsia"/>
          <w:sz w:val="28"/>
          <w:szCs w:val="28"/>
        </w:rPr>
        <w:t>月</w:t>
      </w:r>
      <w:r w:rsidRPr="00B35E7C">
        <w:rPr>
          <w:rFonts w:hint="eastAsia"/>
          <w:sz w:val="28"/>
          <w:szCs w:val="28"/>
        </w:rPr>
        <w:t>5</w:t>
      </w:r>
      <w:r w:rsidRPr="00B35E7C">
        <w:rPr>
          <w:rFonts w:hint="eastAsia"/>
          <w:sz w:val="28"/>
          <w:szCs w:val="28"/>
        </w:rPr>
        <w:t>日至</w:t>
      </w:r>
      <w:r w:rsidRPr="00B35E7C">
        <w:rPr>
          <w:rFonts w:hint="eastAsia"/>
          <w:sz w:val="28"/>
          <w:szCs w:val="28"/>
        </w:rPr>
        <w:t>2019</w:t>
      </w:r>
      <w:r w:rsidRPr="00B35E7C">
        <w:rPr>
          <w:rFonts w:hint="eastAsia"/>
          <w:sz w:val="28"/>
          <w:szCs w:val="28"/>
        </w:rPr>
        <w:t>年</w:t>
      </w:r>
      <w:r w:rsidRPr="00B35E7C">
        <w:rPr>
          <w:rFonts w:hint="eastAsia"/>
          <w:sz w:val="28"/>
          <w:szCs w:val="28"/>
        </w:rPr>
        <w:t>10</w:t>
      </w:r>
      <w:r w:rsidRPr="00B35E7C">
        <w:rPr>
          <w:rFonts w:hint="eastAsia"/>
          <w:sz w:val="28"/>
          <w:szCs w:val="28"/>
        </w:rPr>
        <w:t>月</w:t>
      </w:r>
      <w:r w:rsidRPr="00B35E7C">
        <w:rPr>
          <w:rFonts w:hint="eastAsia"/>
          <w:sz w:val="28"/>
          <w:szCs w:val="28"/>
        </w:rPr>
        <w:t>10</w:t>
      </w:r>
      <w:r w:rsidRPr="00B35E7C">
        <w:rPr>
          <w:rFonts w:hint="eastAsia"/>
          <w:sz w:val="28"/>
          <w:szCs w:val="28"/>
        </w:rPr>
        <w:t>日），第二次清理时间（</w:t>
      </w:r>
      <w:r w:rsidRPr="00B35E7C">
        <w:rPr>
          <w:rFonts w:hint="eastAsia"/>
          <w:sz w:val="28"/>
          <w:szCs w:val="28"/>
        </w:rPr>
        <w:t>2019</w:t>
      </w:r>
      <w:r w:rsidRPr="00B35E7C">
        <w:rPr>
          <w:rFonts w:hint="eastAsia"/>
          <w:sz w:val="28"/>
          <w:szCs w:val="28"/>
        </w:rPr>
        <w:t>年</w:t>
      </w:r>
      <w:r w:rsidRPr="00B35E7C">
        <w:rPr>
          <w:rFonts w:hint="eastAsia"/>
          <w:sz w:val="28"/>
          <w:szCs w:val="28"/>
        </w:rPr>
        <w:t>12</w:t>
      </w:r>
      <w:r w:rsidRPr="00B35E7C">
        <w:rPr>
          <w:rFonts w:hint="eastAsia"/>
          <w:sz w:val="28"/>
          <w:szCs w:val="28"/>
        </w:rPr>
        <w:t>月</w:t>
      </w:r>
      <w:r w:rsidRPr="00B35E7C">
        <w:rPr>
          <w:rFonts w:hint="eastAsia"/>
          <w:sz w:val="28"/>
          <w:szCs w:val="28"/>
        </w:rPr>
        <w:t>5</w:t>
      </w:r>
      <w:r w:rsidRPr="00B35E7C">
        <w:rPr>
          <w:rFonts w:hint="eastAsia"/>
          <w:sz w:val="28"/>
          <w:szCs w:val="28"/>
        </w:rPr>
        <w:t>日至</w:t>
      </w:r>
      <w:r w:rsidRPr="00B35E7C">
        <w:rPr>
          <w:rFonts w:hint="eastAsia"/>
          <w:sz w:val="28"/>
          <w:szCs w:val="28"/>
        </w:rPr>
        <w:t>2019</w:t>
      </w:r>
      <w:r w:rsidRPr="00B35E7C">
        <w:rPr>
          <w:rFonts w:hint="eastAsia"/>
          <w:sz w:val="28"/>
          <w:szCs w:val="28"/>
        </w:rPr>
        <w:t>年</w:t>
      </w:r>
      <w:r w:rsidRPr="00B35E7C">
        <w:rPr>
          <w:rFonts w:hint="eastAsia"/>
          <w:sz w:val="28"/>
          <w:szCs w:val="28"/>
        </w:rPr>
        <w:t>12</w:t>
      </w:r>
      <w:r w:rsidRPr="00B35E7C">
        <w:rPr>
          <w:rFonts w:hint="eastAsia"/>
          <w:sz w:val="28"/>
          <w:szCs w:val="28"/>
        </w:rPr>
        <w:t>月</w:t>
      </w:r>
      <w:r w:rsidRPr="00B35E7C">
        <w:rPr>
          <w:rFonts w:hint="eastAsia"/>
          <w:sz w:val="28"/>
          <w:szCs w:val="28"/>
        </w:rPr>
        <w:t>10</w:t>
      </w:r>
      <w:r w:rsidRPr="00B35E7C">
        <w:rPr>
          <w:rFonts w:hint="eastAsia"/>
          <w:sz w:val="28"/>
          <w:szCs w:val="28"/>
        </w:rPr>
        <w:t>日）。</w:t>
      </w:r>
    </w:p>
    <w:p w:rsidR="00B35E7C" w:rsidRPr="00B35E7C" w:rsidRDefault="00B35E7C" w:rsidP="00B35E7C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 w:rsidRPr="00B35E7C">
        <w:rPr>
          <w:rFonts w:hint="eastAsia"/>
          <w:sz w:val="28"/>
          <w:szCs w:val="28"/>
        </w:rPr>
        <w:t>阴沟、</w:t>
      </w:r>
      <w:proofErr w:type="gramStart"/>
      <w:r w:rsidRPr="00B35E7C">
        <w:rPr>
          <w:rFonts w:hint="eastAsia"/>
          <w:sz w:val="28"/>
          <w:szCs w:val="28"/>
        </w:rPr>
        <w:t>窖井每</w:t>
      </w:r>
      <w:proofErr w:type="gramEnd"/>
      <w:r w:rsidRPr="00B35E7C">
        <w:rPr>
          <w:rFonts w:hint="eastAsia"/>
          <w:sz w:val="28"/>
          <w:szCs w:val="28"/>
        </w:rPr>
        <w:t>学期大清理两次。</w:t>
      </w:r>
    </w:p>
    <w:p w:rsidR="00B35E7C" w:rsidRDefault="00B35E7C" w:rsidP="00B35E7C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Pr="00B35E7C">
        <w:rPr>
          <w:rFonts w:hint="eastAsia"/>
          <w:sz w:val="28"/>
          <w:szCs w:val="28"/>
        </w:rPr>
        <w:t>一次时间（</w:t>
      </w:r>
      <w:r w:rsidRPr="00B35E7C">
        <w:rPr>
          <w:rFonts w:hint="eastAsia"/>
          <w:sz w:val="28"/>
          <w:szCs w:val="28"/>
        </w:rPr>
        <w:t>2019</w:t>
      </w:r>
      <w:r w:rsidRPr="00B35E7C">
        <w:rPr>
          <w:rFonts w:hint="eastAsia"/>
          <w:sz w:val="28"/>
          <w:szCs w:val="28"/>
        </w:rPr>
        <w:t>年</w:t>
      </w:r>
      <w:r w:rsidRPr="00B35E7C">
        <w:rPr>
          <w:rFonts w:hint="eastAsia"/>
          <w:sz w:val="28"/>
          <w:szCs w:val="28"/>
        </w:rPr>
        <w:t>9</w:t>
      </w:r>
      <w:r w:rsidRPr="00B35E7C">
        <w:rPr>
          <w:rFonts w:hint="eastAsia"/>
          <w:sz w:val="28"/>
          <w:szCs w:val="28"/>
        </w:rPr>
        <w:t>月</w:t>
      </w:r>
      <w:r w:rsidRPr="00B35E7C">
        <w:rPr>
          <w:rFonts w:hint="eastAsia"/>
          <w:sz w:val="28"/>
          <w:szCs w:val="28"/>
        </w:rPr>
        <w:t>5</w:t>
      </w:r>
      <w:r w:rsidRPr="00B35E7C">
        <w:rPr>
          <w:rFonts w:hint="eastAsia"/>
          <w:sz w:val="28"/>
          <w:szCs w:val="28"/>
        </w:rPr>
        <w:t>日至</w:t>
      </w:r>
      <w:r w:rsidRPr="00B35E7C">
        <w:rPr>
          <w:rFonts w:hint="eastAsia"/>
          <w:sz w:val="28"/>
          <w:szCs w:val="28"/>
        </w:rPr>
        <w:t>2019</w:t>
      </w:r>
      <w:r w:rsidRPr="00B35E7C">
        <w:rPr>
          <w:rFonts w:hint="eastAsia"/>
          <w:sz w:val="28"/>
          <w:szCs w:val="28"/>
        </w:rPr>
        <w:t>年</w:t>
      </w:r>
      <w:r w:rsidRPr="00B35E7C">
        <w:rPr>
          <w:rFonts w:hint="eastAsia"/>
          <w:sz w:val="28"/>
          <w:szCs w:val="28"/>
        </w:rPr>
        <w:t>9</w:t>
      </w:r>
      <w:r w:rsidRPr="00B35E7C">
        <w:rPr>
          <w:rFonts w:hint="eastAsia"/>
          <w:sz w:val="28"/>
          <w:szCs w:val="28"/>
        </w:rPr>
        <w:t>月</w:t>
      </w:r>
      <w:r w:rsidRPr="00B35E7C">
        <w:rPr>
          <w:rFonts w:hint="eastAsia"/>
          <w:sz w:val="28"/>
          <w:szCs w:val="28"/>
        </w:rPr>
        <w:t>10</w:t>
      </w:r>
      <w:r w:rsidRPr="00B35E7C">
        <w:rPr>
          <w:rFonts w:hint="eastAsia"/>
          <w:sz w:val="28"/>
          <w:szCs w:val="28"/>
        </w:rPr>
        <w:t>日），第二次时间（</w:t>
      </w:r>
      <w:r w:rsidRPr="00B35E7C">
        <w:rPr>
          <w:rFonts w:hint="eastAsia"/>
          <w:sz w:val="28"/>
          <w:szCs w:val="28"/>
        </w:rPr>
        <w:t>2020</w:t>
      </w:r>
      <w:r w:rsidRPr="00B35E7C">
        <w:rPr>
          <w:rFonts w:hint="eastAsia"/>
          <w:sz w:val="28"/>
          <w:szCs w:val="28"/>
        </w:rPr>
        <w:t>年</w:t>
      </w:r>
      <w:r w:rsidRPr="00B35E7C">
        <w:rPr>
          <w:rFonts w:hint="eastAsia"/>
          <w:sz w:val="28"/>
          <w:szCs w:val="28"/>
        </w:rPr>
        <w:t>4</w:t>
      </w:r>
      <w:r w:rsidRPr="00B35E7C">
        <w:rPr>
          <w:rFonts w:hint="eastAsia"/>
          <w:sz w:val="28"/>
          <w:szCs w:val="28"/>
        </w:rPr>
        <w:t>月</w:t>
      </w:r>
      <w:r w:rsidRPr="00B35E7C">
        <w:rPr>
          <w:rFonts w:hint="eastAsia"/>
          <w:sz w:val="28"/>
          <w:szCs w:val="28"/>
        </w:rPr>
        <w:t>5</w:t>
      </w:r>
      <w:r w:rsidRPr="00B35E7C">
        <w:rPr>
          <w:rFonts w:hint="eastAsia"/>
          <w:sz w:val="28"/>
          <w:szCs w:val="28"/>
        </w:rPr>
        <w:t>日至</w:t>
      </w:r>
      <w:r w:rsidRPr="00B35E7C">
        <w:rPr>
          <w:rFonts w:hint="eastAsia"/>
          <w:sz w:val="28"/>
          <w:szCs w:val="28"/>
        </w:rPr>
        <w:t>2020</w:t>
      </w:r>
      <w:r w:rsidRPr="00B35E7C">
        <w:rPr>
          <w:rFonts w:hint="eastAsia"/>
          <w:sz w:val="28"/>
          <w:szCs w:val="28"/>
        </w:rPr>
        <w:t>年</w:t>
      </w:r>
      <w:r w:rsidRPr="00B35E7C">
        <w:rPr>
          <w:rFonts w:hint="eastAsia"/>
          <w:sz w:val="28"/>
          <w:szCs w:val="28"/>
        </w:rPr>
        <w:t>4</w:t>
      </w:r>
      <w:r w:rsidRPr="00B35E7C">
        <w:rPr>
          <w:rFonts w:hint="eastAsia"/>
          <w:sz w:val="28"/>
          <w:szCs w:val="28"/>
        </w:rPr>
        <w:t>月</w:t>
      </w:r>
      <w:r w:rsidRPr="00B35E7C">
        <w:rPr>
          <w:rFonts w:hint="eastAsia"/>
          <w:sz w:val="28"/>
          <w:szCs w:val="28"/>
        </w:rPr>
        <w:t>10</w:t>
      </w:r>
      <w:r w:rsidRPr="00B35E7C">
        <w:rPr>
          <w:rFonts w:hint="eastAsia"/>
          <w:sz w:val="28"/>
          <w:szCs w:val="28"/>
        </w:rPr>
        <w:t>日）。</w:t>
      </w:r>
    </w:p>
    <w:p w:rsidR="00B35E7C" w:rsidRDefault="00B35E7C" w:rsidP="00B35E7C">
      <w:pPr>
        <w:ind w:firstLineChars="196" w:firstLine="549"/>
        <w:rPr>
          <w:sz w:val="28"/>
          <w:szCs w:val="28"/>
        </w:rPr>
      </w:pPr>
    </w:p>
    <w:p w:rsidR="009E5809" w:rsidRDefault="00B35E7C" w:rsidP="00B35E7C">
      <w:pPr>
        <w:ind w:firstLineChars="196" w:firstLine="549"/>
        <w:rPr>
          <w:sz w:val="28"/>
          <w:szCs w:val="28"/>
        </w:rPr>
      </w:pPr>
      <w:r w:rsidRPr="00B35E7C">
        <w:rPr>
          <w:rFonts w:hint="eastAsia"/>
          <w:sz w:val="28"/>
          <w:szCs w:val="28"/>
        </w:rPr>
        <w:t>平时能随叫随到，不定期检查校园院化粪池、隔油池、沉砂池、雨水管道、污水管道、明沟渠及清理，防止有溢满、堵塞等情况发生。</w:t>
      </w:r>
    </w:p>
    <w:p w:rsidR="009E5809" w:rsidRDefault="009E5809" w:rsidP="009E5809">
      <w:r>
        <w:br w:type="page"/>
      </w:r>
    </w:p>
    <w:p w:rsidR="009B76CD" w:rsidRDefault="00CC4E9C" w:rsidP="009E5809">
      <w:pPr>
        <w:pStyle w:val="1"/>
        <w:jc w:val="center"/>
      </w:pPr>
      <w:r>
        <w:rPr>
          <w:rFonts w:hint="eastAsia"/>
        </w:rPr>
        <w:lastRenderedPageBreak/>
        <w:t>项目</w:t>
      </w:r>
      <w:r w:rsidR="009E5809">
        <w:rPr>
          <w:rFonts w:hint="eastAsia"/>
        </w:rPr>
        <w:t>报价单</w:t>
      </w:r>
    </w:p>
    <w:p w:rsidR="009E5809" w:rsidRPr="00CC4E9C" w:rsidRDefault="009E5809" w:rsidP="009E5809">
      <w:pPr>
        <w:rPr>
          <w:sz w:val="28"/>
          <w:szCs w:val="28"/>
        </w:rPr>
      </w:pPr>
      <w:r w:rsidRPr="00CC4E9C">
        <w:rPr>
          <w:rFonts w:hint="eastAsia"/>
          <w:sz w:val="28"/>
          <w:szCs w:val="28"/>
        </w:rPr>
        <w:t>报价单位：</w:t>
      </w:r>
    </w:p>
    <w:p w:rsidR="009E5809" w:rsidRDefault="009E5809" w:rsidP="009E5809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C4E9C" w:rsidTr="00CC4E9C">
        <w:trPr>
          <w:trHeight w:hRule="exact" w:val="1134"/>
        </w:trPr>
        <w:tc>
          <w:tcPr>
            <w:tcW w:w="4261" w:type="dxa"/>
            <w:vAlign w:val="center"/>
          </w:tcPr>
          <w:p w:rsidR="00CC4E9C" w:rsidRPr="00CC4E9C" w:rsidRDefault="00C47C37" w:rsidP="009E5809">
            <w:pPr>
              <w:rPr>
                <w:sz w:val="28"/>
                <w:szCs w:val="28"/>
              </w:rPr>
            </w:pPr>
            <w:r w:rsidRPr="00C47C37">
              <w:rPr>
                <w:rFonts w:hint="eastAsia"/>
                <w:sz w:val="28"/>
                <w:szCs w:val="28"/>
              </w:rPr>
              <w:t>化粪池、隔油池、沉砂池窨井、下水道清理</w:t>
            </w:r>
            <w:r w:rsidR="00CC4E9C" w:rsidRPr="00CC4E9C">
              <w:rPr>
                <w:rFonts w:hint="eastAsia"/>
                <w:sz w:val="28"/>
                <w:szCs w:val="28"/>
              </w:rPr>
              <w:t>项目报价：</w:t>
            </w:r>
          </w:p>
        </w:tc>
        <w:tc>
          <w:tcPr>
            <w:tcW w:w="4261" w:type="dxa"/>
            <w:vAlign w:val="center"/>
          </w:tcPr>
          <w:p w:rsidR="00CC4E9C" w:rsidRPr="00C47C37" w:rsidRDefault="00CC4E9C" w:rsidP="009E5809"/>
        </w:tc>
      </w:tr>
      <w:tr w:rsidR="00CC4E9C" w:rsidTr="00CC4E9C">
        <w:trPr>
          <w:trHeight w:hRule="exact" w:val="1134"/>
        </w:trPr>
        <w:tc>
          <w:tcPr>
            <w:tcW w:w="4261" w:type="dxa"/>
            <w:vAlign w:val="center"/>
          </w:tcPr>
          <w:p w:rsidR="00CC4E9C" w:rsidRPr="00CC4E9C" w:rsidRDefault="00CC4E9C" w:rsidP="009E5809">
            <w:pPr>
              <w:rPr>
                <w:sz w:val="28"/>
                <w:szCs w:val="28"/>
              </w:rPr>
            </w:pPr>
            <w:r w:rsidRPr="00CC4E9C">
              <w:rPr>
                <w:rFonts w:hint="eastAsia"/>
                <w:sz w:val="28"/>
                <w:szCs w:val="28"/>
              </w:rPr>
              <w:t>合计：</w:t>
            </w:r>
          </w:p>
        </w:tc>
        <w:tc>
          <w:tcPr>
            <w:tcW w:w="4261" w:type="dxa"/>
            <w:vAlign w:val="center"/>
          </w:tcPr>
          <w:p w:rsidR="00CC4E9C" w:rsidRDefault="00CC4E9C" w:rsidP="009E5809"/>
        </w:tc>
      </w:tr>
    </w:tbl>
    <w:p w:rsidR="00EE0A89" w:rsidRDefault="00EE0A89" w:rsidP="009E5809">
      <w:pPr>
        <w:rPr>
          <w:sz w:val="24"/>
          <w:szCs w:val="24"/>
        </w:rPr>
      </w:pPr>
    </w:p>
    <w:p w:rsidR="005924FF" w:rsidRDefault="00C47C37" w:rsidP="005924FF">
      <w:pPr>
        <w:rPr>
          <w:rFonts w:hint="eastAsia"/>
          <w:sz w:val="28"/>
          <w:szCs w:val="28"/>
        </w:rPr>
      </w:pPr>
      <w:r w:rsidRPr="005924FF">
        <w:rPr>
          <w:rFonts w:hint="eastAsia"/>
          <w:sz w:val="28"/>
          <w:szCs w:val="28"/>
        </w:rPr>
        <w:t>备注：</w:t>
      </w:r>
    </w:p>
    <w:p w:rsidR="005924FF" w:rsidRDefault="005924FF" w:rsidP="005924FF">
      <w:pPr>
        <w:rPr>
          <w:rFonts w:hint="eastAsia"/>
          <w:sz w:val="28"/>
          <w:szCs w:val="28"/>
        </w:rPr>
      </w:pPr>
      <w:r w:rsidRPr="005924FF"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此报价为整体项目标价，并含税。</w:t>
      </w:r>
    </w:p>
    <w:p w:rsidR="005924FF" w:rsidRPr="005924FF" w:rsidRDefault="005924FF" w:rsidP="005924FF">
      <w:pPr>
        <w:rPr>
          <w:sz w:val="28"/>
          <w:szCs w:val="28"/>
        </w:rPr>
      </w:pPr>
      <w:r w:rsidRPr="005924FF">
        <w:rPr>
          <w:rFonts w:hint="eastAsia"/>
          <w:sz w:val="28"/>
          <w:szCs w:val="28"/>
        </w:rPr>
        <w:t>2.</w:t>
      </w:r>
      <w:r w:rsidRPr="005924FF">
        <w:rPr>
          <w:rFonts w:hint="eastAsia"/>
          <w:sz w:val="28"/>
          <w:szCs w:val="28"/>
        </w:rPr>
        <w:t>报价单附营业执照复印件。</w:t>
      </w:r>
    </w:p>
    <w:p w:rsidR="00CC4E9C" w:rsidRDefault="00CC4E9C" w:rsidP="009E5809"/>
    <w:p w:rsidR="00CC4E9C" w:rsidRDefault="00CC4E9C" w:rsidP="009E5809"/>
    <w:p w:rsidR="00CC4E9C" w:rsidRPr="005924FF" w:rsidRDefault="00CC4E9C" w:rsidP="009E5809">
      <w:bookmarkStart w:id="0" w:name="_GoBack"/>
      <w:bookmarkEnd w:id="0"/>
    </w:p>
    <w:p w:rsidR="00CC4E9C" w:rsidRDefault="00CC4E9C" w:rsidP="009E5809"/>
    <w:p w:rsidR="00CC4E9C" w:rsidRDefault="00CC4E9C" w:rsidP="009E5809"/>
    <w:p w:rsidR="00CC4E9C" w:rsidRDefault="00CC4E9C" w:rsidP="009E5809"/>
    <w:p w:rsidR="00CC4E9C" w:rsidRPr="005924FF" w:rsidRDefault="00CC4E9C" w:rsidP="009E5809"/>
    <w:p w:rsidR="00CC4E9C" w:rsidRDefault="00CC4E9C" w:rsidP="009E5809"/>
    <w:p w:rsidR="00CC4E9C" w:rsidRDefault="00CC4E9C" w:rsidP="009E5809"/>
    <w:p w:rsidR="00CC4E9C" w:rsidRDefault="00CC4E9C" w:rsidP="009E5809"/>
    <w:p w:rsidR="00CC4E9C" w:rsidRDefault="00CC4E9C" w:rsidP="009E5809"/>
    <w:p w:rsidR="00C47C37" w:rsidRDefault="00CC4E9C" w:rsidP="00731726">
      <w:pPr>
        <w:ind w:firstLineChars="1300" w:firstLine="3640"/>
        <w:rPr>
          <w:sz w:val="28"/>
          <w:szCs w:val="28"/>
        </w:rPr>
      </w:pPr>
      <w:r w:rsidRPr="00CC4E9C">
        <w:rPr>
          <w:rFonts w:hint="eastAsia"/>
          <w:sz w:val="28"/>
          <w:szCs w:val="28"/>
        </w:rPr>
        <w:t>报价单位</w:t>
      </w:r>
      <w:r w:rsidR="00731726">
        <w:rPr>
          <w:rFonts w:hint="eastAsia"/>
          <w:sz w:val="28"/>
          <w:szCs w:val="28"/>
        </w:rPr>
        <w:t>（盖章）</w:t>
      </w:r>
      <w:r w:rsidRPr="00CC4E9C">
        <w:rPr>
          <w:rFonts w:hint="eastAsia"/>
          <w:sz w:val="28"/>
          <w:szCs w:val="28"/>
        </w:rPr>
        <w:t>：</w:t>
      </w:r>
    </w:p>
    <w:p w:rsidR="00A0008F" w:rsidRDefault="00A0008F" w:rsidP="00A0008F">
      <w:pPr>
        <w:ind w:firstLineChars="1550" w:firstLine="4340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项目负责人：</w:t>
      </w:r>
    </w:p>
    <w:p w:rsidR="00A0008F" w:rsidRDefault="00A0008F" w:rsidP="00A0008F">
      <w:pPr>
        <w:ind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:rsidR="00CC4E9C" w:rsidRPr="00CC4E9C" w:rsidRDefault="00CC4E9C" w:rsidP="00C47C37">
      <w:pPr>
        <w:ind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>报价时间：</w:t>
      </w:r>
    </w:p>
    <w:sectPr w:rsidR="00CC4E9C" w:rsidRPr="00CC4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4AB" w:rsidRDefault="00E604AB" w:rsidP="00B35E7C">
      <w:r>
        <w:separator/>
      </w:r>
    </w:p>
  </w:endnote>
  <w:endnote w:type="continuationSeparator" w:id="0">
    <w:p w:rsidR="00E604AB" w:rsidRDefault="00E604AB" w:rsidP="00B3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4AB" w:rsidRDefault="00E604AB" w:rsidP="00B35E7C">
      <w:r>
        <w:separator/>
      </w:r>
    </w:p>
  </w:footnote>
  <w:footnote w:type="continuationSeparator" w:id="0">
    <w:p w:rsidR="00E604AB" w:rsidRDefault="00E604AB" w:rsidP="00B35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31F33"/>
    <w:multiLevelType w:val="hybridMultilevel"/>
    <w:tmpl w:val="6CB85C3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7F7EBD"/>
    <w:multiLevelType w:val="hybridMultilevel"/>
    <w:tmpl w:val="FEAA48D2"/>
    <w:lvl w:ilvl="0" w:tplc="0409000F">
      <w:start w:val="1"/>
      <w:numFmt w:val="decimal"/>
      <w:lvlText w:val="%1."/>
      <w:lvlJc w:val="left"/>
      <w:pPr>
        <w:ind w:left="969" w:hanging="420"/>
      </w:p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47"/>
    <w:rsid w:val="002A7F47"/>
    <w:rsid w:val="002F6192"/>
    <w:rsid w:val="0035005F"/>
    <w:rsid w:val="005924FF"/>
    <w:rsid w:val="00731726"/>
    <w:rsid w:val="00932793"/>
    <w:rsid w:val="009B76CD"/>
    <w:rsid w:val="009E5809"/>
    <w:rsid w:val="00A0008F"/>
    <w:rsid w:val="00B35E7C"/>
    <w:rsid w:val="00BA6DD7"/>
    <w:rsid w:val="00C47C37"/>
    <w:rsid w:val="00CC4E9C"/>
    <w:rsid w:val="00E604AB"/>
    <w:rsid w:val="00E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35E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35E7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E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E7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35E7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35E7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B35E7C"/>
    <w:pPr>
      <w:ind w:firstLineChars="200" w:firstLine="420"/>
    </w:pPr>
  </w:style>
  <w:style w:type="table" w:styleId="a6">
    <w:name w:val="Table Grid"/>
    <w:basedOn w:val="a1"/>
    <w:uiPriority w:val="59"/>
    <w:rsid w:val="00CC4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35E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35E7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E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E7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35E7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35E7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B35E7C"/>
    <w:pPr>
      <w:ind w:firstLineChars="200" w:firstLine="420"/>
    </w:pPr>
  </w:style>
  <w:style w:type="table" w:styleId="a6">
    <w:name w:val="Table Grid"/>
    <w:basedOn w:val="a1"/>
    <w:uiPriority w:val="59"/>
    <w:rsid w:val="00CC4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wz1</dc:creator>
  <cp:keywords/>
  <dc:description/>
  <cp:lastModifiedBy>wz1</cp:lastModifiedBy>
  <cp:revision>9</cp:revision>
  <dcterms:created xsi:type="dcterms:W3CDTF">2019-06-10T02:37:00Z</dcterms:created>
  <dcterms:modified xsi:type="dcterms:W3CDTF">2019-06-10T05:53:00Z</dcterms:modified>
</cp:coreProperties>
</file>