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pacing w:val="2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w:t>附件2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温州市哲学社会科学规划课题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申 报 表</w:t>
      </w:r>
    </w:p>
    <w:p>
      <w:pPr>
        <w:spacing w:line="1000" w:lineRule="exact"/>
        <w:rPr>
          <w:rFonts w:hint="eastAsia" w:asci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学科归类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推荐单位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1000" w:lineRule="exact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</w:tbl>
    <w:p>
      <w:pPr>
        <w:spacing w:line="720" w:lineRule="auto"/>
        <w:jc w:val="center"/>
        <w:rPr>
          <w:rFonts w:ascii="Calibri" w:hAns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p>
      <w:pPr>
        <w:spacing w:line="700" w:lineRule="exact"/>
        <w:jc w:val="center"/>
        <w:rPr>
          <w:rFonts w:hint="eastAsia" w:ascii="仿宋_GB2312" w:eastAsia="仿宋_GB2312"/>
          <w:sz w:val="36"/>
          <w:szCs w:val="36"/>
        </w:rPr>
      </w:pPr>
    </w:p>
    <w:p>
      <w:pPr>
        <w:spacing w:line="70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温州市社会科学界联合会印制</w:t>
      </w:r>
    </w:p>
    <w:p>
      <w:pPr>
        <w:spacing w:line="70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2020</w:t>
      </w:r>
      <w:r>
        <w:rPr>
          <w:rFonts w:hint="eastAsia" w:ascii="仿宋_GB2312" w:eastAsia="仿宋_GB2312"/>
          <w:sz w:val="36"/>
          <w:szCs w:val="36"/>
        </w:rPr>
        <w:t>年5月</w:t>
      </w:r>
    </w:p>
    <w:p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br w:type="page"/>
      </w:r>
      <w:r>
        <w:rPr>
          <w:rFonts w:hint="eastAsia" w:ascii="方正小标宋简体" w:eastAsia="方正小标宋简体"/>
          <w:sz w:val="36"/>
          <w:szCs w:val="36"/>
        </w:rPr>
        <w:t>申请者的承诺：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我对本人填写的本表各项内容的真实性负责，保证没有知识产权的争议。如获立项，我承诺以本表为有约束力的协议，遵守温州市社科联科研管理办公室的有关规定，按计划认真开展研究工作，取得预期研究成果。温州市社科联有权使用本表所有数据和资料。</w:t>
      </w:r>
    </w:p>
    <w:p>
      <w:pPr>
        <w:ind w:firstLine="420"/>
        <w:rPr>
          <w:rFonts w:eastAsia="仿宋_GB2312" w:cs="宋体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申请者（签章）：</w:t>
      </w:r>
    </w:p>
    <w:p>
      <w:pPr>
        <w:spacing w:line="440" w:lineRule="exact"/>
        <w:ind w:firstLine="420"/>
        <w:rPr>
          <w:szCs w:val="21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承担单位承诺：</w:t>
      </w:r>
    </w:p>
    <w:p>
      <w:pPr>
        <w:spacing w:line="440" w:lineRule="exact"/>
        <w:ind w:firstLine="420"/>
        <w:rPr>
          <w:rFonts w:hint="eastAsia" w:ascii="Calibri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本单位对申请者填写的各项内容的真实性负责，保证没有知识产权的争议。如获立项，承诺以本表为有约束力的协议，遵守温州市社科联的有关规定，按计划认真开展研究工作，取得预期研究成果。温州市社科联有权使用本表所有数据和资料。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eastAsia="仿宋_GB2312"/>
          <w:sz w:val="28"/>
          <w:szCs w:val="28"/>
        </w:rPr>
        <w:t>单位（盖章）：</w:t>
      </w:r>
    </w:p>
    <w:p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adjustRightInd w:val="0"/>
        <w:snapToGrid w:val="0"/>
        <w:spacing w:line="348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填表说明：</w:t>
      </w:r>
    </w:p>
    <w:p>
      <w:pPr>
        <w:adjustRightInd w:val="0"/>
        <w:snapToGrid w:val="0"/>
        <w:spacing w:line="348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</w:rPr>
        <w:t>要求一律用计算机填写，</w:t>
      </w:r>
      <w:r>
        <w:rPr>
          <w:rFonts w:hint="eastAsia" w:eastAsia="仿宋_GB2312"/>
          <w:sz w:val="28"/>
          <w:szCs w:val="28"/>
          <w:lang w:val="en-US" w:eastAsia="zh-CN"/>
        </w:rPr>
        <w:t>A4</w:t>
      </w:r>
      <w:r>
        <w:rPr>
          <w:rFonts w:hint="eastAsia" w:ascii="仿宋_GB2312" w:eastAsia="仿宋_GB2312"/>
          <w:sz w:val="28"/>
          <w:szCs w:val="28"/>
        </w:rPr>
        <w:t>纸双面打印</w:t>
      </w:r>
      <w:r>
        <w:rPr>
          <w:rFonts w:eastAsia="仿宋_GB2312"/>
          <w:sz w:val="28"/>
          <w:szCs w:val="28"/>
        </w:rPr>
        <w:t>,</w:t>
      </w:r>
      <w:r>
        <w:rPr>
          <w:rFonts w:hint="eastAsia" w:ascii="仿宋_GB2312" w:eastAsia="仿宋_GB2312"/>
          <w:sz w:val="28"/>
          <w:szCs w:val="28"/>
          <w:lang w:eastAsia="zh-CN"/>
        </w:rPr>
        <w:t>左侧</w:t>
      </w:r>
      <w:r>
        <w:rPr>
          <w:rFonts w:hint="eastAsia" w:ascii="仿宋_GB2312" w:eastAsia="仿宋_GB2312"/>
          <w:sz w:val="28"/>
          <w:szCs w:val="28"/>
        </w:rPr>
        <w:t>装订。</w:t>
      </w:r>
    </w:p>
    <w:p>
      <w:pPr>
        <w:adjustRightInd w:val="0"/>
        <w:snapToGrid w:val="0"/>
        <w:spacing w:line="348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．封面上的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“学科分类”以及“成果形式”等栏目的填写应与数据表选择的内容一致。</w:t>
      </w:r>
    </w:p>
    <w:p>
      <w:pPr>
        <w:adjustRightInd w:val="0"/>
        <w:snapToGrid w:val="0"/>
        <w:spacing w:line="348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．数据表中</w:t>
      </w:r>
      <w:r>
        <w:rPr>
          <w:rFonts w:hint="eastAsia" w:eastAsia="仿宋_GB2312"/>
          <w:sz w:val="28"/>
          <w:szCs w:val="28"/>
        </w:rPr>
        <w:t>“学科归类”以及“预期成果”等栏目的填写，请直接在选中的分类编号前打</w:t>
      </w:r>
      <w:r>
        <w:rPr>
          <w:rFonts w:hint="eastAsia" w:ascii="仿宋_GB2312" w:eastAsia="仿宋_GB2312"/>
          <w:sz w:val="28"/>
          <w:szCs w:val="28"/>
        </w:rPr>
        <w:t>√。数据表中学科归类按最接近的填写。预期成果形式为论文的，填写篇数，其它填写字数。</w:t>
      </w:r>
    </w:p>
    <w:p>
      <w:pPr>
        <w:adjustRightInd w:val="0"/>
        <w:snapToGrid w:val="0"/>
        <w:spacing w:line="348" w:lineRule="auto"/>
        <w:ind w:firstLine="560" w:firstLineChars="200"/>
        <w:rPr>
          <w:rFonts w:hint="eastAsia" w:ascii="Calibri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4．推荐单位和负责人所在单位一致的，只需盖一个公章。</w:t>
      </w:r>
    </w:p>
    <w:p>
      <w:pPr>
        <w:adjustRightInd w:val="0"/>
        <w:snapToGrid w:val="0"/>
        <w:spacing w:line="348" w:lineRule="auto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一、数据表</w:t>
      </w:r>
    </w:p>
    <w:tbl>
      <w:tblPr>
        <w:tblStyle w:val="3"/>
        <w:tblW w:w="9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96"/>
        <w:gridCol w:w="362"/>
        <w:gridCol w:w="180"/>
        <w:gridCol w:w="316"/>
        <w:gridCol w:w="402"/>
        <w:gridCol w:w="182"/>
        <w:gridCol w:w="540"/>
        <w:gridCol w:w="360"/>
        <w:gridCol w:w="178"/>
        <w:gridCol w:w="902"/>
        <w:gridCol w:w="178"/>
        <w:gridCol w:w="362"/>
        <w:gridCol w:w="180"/>
        <w:gridCol w:w="541"/>
        <w:gridCol w:w="900"/>
        <w:gridCol w:w="179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b/>
                <w:bCs/>
              </w:rPr>
              <w:t>A.</w:t>
            </w:r>
            <w:r>
              <w:rPr>
                <w:rFonts w:hint="eastAsia"/>
              </w:rPr>
              <w:t>基础理论研究</w:t>
            </w:r>
            <w:r>
              <w:t xml:space="preserve">   </w:t>
            </w:r>
            <w:r>
              <w:rPr>
                <w:b/>
                <w:bCs/>
              </w:rPr>
              <w:t>B.</w:t>
            </w:r>
            <w:r>
              <w:rPr>
                <w:rFonts w:hint="eastAsia"/>
              </w:rPr>
              <w:t>应用对策研究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是否同意转为立项不资助课题</w:t>
            </w:r>
          </w:p>
        </w:tc>
        <w:tc>
          <w:tcPr>
            <w:tcW w:w="6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Cs w:val="21"/>
              </w:rPr>
            </w:pPr>
            <w:r>
              <w:rPr>
                <w:rFonts w:hint="eastAsia" w:ascii="仿宋_GB2312" w:eastAsia="仿宋_GB2312"/>
              </w:rPr>
              <w:t>1.是    2.否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学科归类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1.经济类   2.社会类   3.文化教育类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负 责 人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 xml:space="preserve">E-mail: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94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 要 参 加 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专业职称/行政职务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预期成果</w:t>
            </w:r>
          </w:p>
        </w:tc>
        <w:tc>
          <w:tcPr>
            <w:tcW w:w="55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1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1.专著   2.译著   3.论文   4.研究报告   5.工具书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字数（篇数）：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cs="宋体"/>
                <w:szCs w:val="21"/>
              </w:rPr>
            </w:pPr>
            <w:r>
              <w:rPr>
                <w:rFonts w:hint="eastAsia" w:ascii="仿宋_GB2312" w:eastAsia="仿宋_GB2312"/>
              </w:rPr>
              <w:t>1.公开出版   2.公开发表  3.提交相关部门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宋体" w:hAnsi="宋体"/>
              </w:rPr>
              <w:t>年   月    日</w:t>
            </w:r>
          </w:p>
        </w:tc>
      </w:tr>
    </w:tbl>
    <w:p>
      <w:pPr>
        <w:rPr>
          <w:rFonts w:hint="eastAsia" w:ascii="宋体" w:hAnsi="Calibri"/>
          <w:b/>
          <w:bCs/>
          <w:sz w:val="18"/>
          <w:szCs w:val="1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 w:hAnsi="宋体"/>
          <w:sz w:val="24"/>
        </w:rPr>
        <w:t>（总字数控制在</w:t>
      </w:r>
      <w:r>
        <w:rPr>
          <w:sz w:val="24"/>
        </w:rPr>
        <w:t>2000</w:t>
      </w:r>
      <w:r>
        <w:rPr>
          <w:rFonts w:hint="eastAsia" w:ascii="宋体" w:hAnsi="宋体"/>
          <w:sz w:val="24"/>
        </w:rPr>
        <w:t>字左右）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1. [选题依据]  国内外相关研究的学术史梳理及研究动态；本课题相对于已有研究的独到学术价值和应用价值等。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2. [研究内容]  本课题的研究对象、总体框架、重点难点、主要目标等。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3．[思路方法]  本课题研究的基本思路、具体研究方法、研究计划及其可行性等。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4．[创新之处]  在学术思想、学术观点、研究方法等方面的特色和创新。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5．[预期成果]  成果形式、使用去向及预期社会效益等。</w:t>
            </w:r>
          </w:p>
          <w:p>
            <w:pPr>
              <w:spacing w:line="260" w:lineRule="exact"/>
              <w:ind w:firstLine="420" w:firstLineChars="200"/>
              <w:rPr>
                <w:rFonts w:ascii="Calibri" w:hAnsi="Calibri" w:eastAsia="黑体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三、研究基础和条件保障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1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2" w:firstLineChars="200"/>
              <w:rPr>
                <w:rFonts w:ascii="宋体" w:hAnsi="Calibri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本表参照以下提纲撰写，要求填写内容真实准确。</w:t>
            </w:r>
          </w:p>
          <w:p>
            <w:pPr>
              <w:ind w:left="74" w:right="74" w:firstLine="391"/>
              <w:jc w:val="left"/>
              <w:rPr>
                <w:rFonts w:hint="eastAsia" w:ascii="宋体"/>
              </w:rPr>
            </w:pPr>
            <w:r>
              <w:rPr>
                <w:rFonts w:hint="eastAsia" w:ascii="宋体"/>
              </w:rPr>
              <w:t>1．课题负责人的主要学术简历、学术兼职，在相关研究领域的学术积累和贡献等。2. 课题负责人前期相关研究成果、核心观点及社会评价（引用、转载、获奖及被采纳情况）等。3.课题组为本课题研究已作的前期准备工作（已收集的数据，进行的调查研究，写出的部分初稿等）。4．完成本课题研究的时间保证、资料设备等科研条件。</w:t>
            </w:r>
          </w:p>
          <w:p>
            <w:pPr>
              <w:spacing w:before="156" w:beforeLines="50"/>
              <w:ind w:left="-107" w:leftChars="-51"/>
              <w:rPr>
                <w:rFonts w:ascii="宋体" w:hAnsi="Calibri"/>
                <w:szCs w:val="21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四、主要阶段性研究成果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529"/>
        <w:gridCol w:w="1796"/>
        <w:gridCol w:w="1282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成果名称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完成时间</w:t>
            </w: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成果形式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预计字数</w:t>
            </w: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Calibri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 xml:space="preserve"> </w:t>
      </w:r>
    </w:p>
    <w:p>
      <w:pPr>
        <w:rPr>
          <w:rFonts w:hint="eastAsia"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五、项目负责人所在单位意见</w:t>
      </w:r>
    </w:p>
    <w:tbl>
      <w:tblPr>
        <w:tblStyle w:val="3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6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推荐（所在）单位意见</w:t>
            </w:r>
          </w:p>
        </w:tc>
        <w:tc>
          <w:tcPr>
            <w:tcW w:w="8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20"/>
              <w:rPr>
                <w:rFonts w:ascii="宋体" w:hAnsi="Calibri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20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所填内容属实，同意申报。</w:t>
            </w: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 w:hAnsi="宋体"/>
              </w:rPr>
            </w:pPr>
          </w:p>
          <w:p>
            <w:pPr>
              <w:ind w:firstLine="1155" w:firstLineChars="55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所在单位负责人签名（章）：                    公  章            年    月    日</w:t>
            </w: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spacing w:line="360" w:lineRule="exact"/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>推荐单位负责人签名（章 ）：                  公  章            年    月    日</w:t>
            </w:r>
          </w:p>
          <w:p>
            <w:pPr>
              <w:ind w:firstLine="1155" w:firstLineChars="550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</w:tc>
      </w:tr>
    </w:tbl>
    <w:p>
      <w:pPr>
        <w:widowControl/>
        <w:jc w:val="left"/>
        <w:sectPr>
          <w:footerReference r:id="rId3" w:type="default"/>
          <w:footerReference r:id="rId4" w:type="even"/>
          <w:pgSz w:w="11906" w:h="16838"/>
          <w:pgMar w:top="1814" w:right="1588" w:bottom="1814" w:left="1588" w:header="851" w:footer="136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- 17 -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D14D9"/>
    <w:rsid w:val="2AD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2020-05-12T05:39:00Z</dcterms:created>
  <dc:creator>Enly</dc:creator>
  <cp:lastModifiedBy>Enly</cp:lastModifiedBy>
  <dcterms:modified xsi:type="dcterms:W3CDTF">2020-05-12T05:39:55Z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